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B0B" w:rsidRDefault="00E13C34">
      <w:pPr>
        <w:spacing w:after="160" w:line="259" w:lineRule="auto"/>
      </w:pPr>
      <w:bookmarkStart w:id="0" w:name="_GoBack"/>
      <w:bookmarkEnd w:id="0"/>
      <w:r>
        <w:rPr>
          <w:rFonts w:eastAsia="Calibri" w:cstheme="minorHAnsi"/>
          <w:lang w:eastAsia="en-US"/>
        </w:rPr>
        <w:t>The following policy was agreed at the Parochial Church Council (PCC) meeting held on…</w:t>
      </w:r>
      <w:r w:rsidR="00312E61">
        <w:rPr>
          <w:rFonts w:eastAsia="Calibri" w:cstheme="minorHAnsi"/>
          <w:lang w:eastAsia="en-US"/>
        </w:rPr>
        <w:t xml:space="preserve"> 2</w:t>
      </w:r>
      <w:r w:rsidR="00312E61" w:rsidRPr="00312E61">
        <w:rPr>
          <w:rFonts w:eastAsia="Calibri" w:cstheme="minorHAnsi"/>
          <w:vertAlign w:val="superscript"/>
          <w:lang w:eastAsia="en-US"/>
        </w:rPr>
        <w:t>nd</w:t>
      </w:r>
      <w:r w:rsidR="00312E61">
        <w:rPr>
          <w:rFonts w:eastAsia="Calibri" w:cstheme="minorHAnsi"/>
          <w:lang w:eastAsia="en-US"/>
        </w:rPr>
        <w:t xml:space="preserve"> April 2025</w:t>
      </w:r>
    </w:p>
    <w:p w:rsidR="00753B0B" w:rsidRDefault="00E13C34">
      <w:pPr>
        <w:spacing w:after="0"/>
        <w:jc w:val="both"/>
        <w:rPr>
          <w:rFonts w:eastAsia="Times New Roman" w:cs="Calibri"/>
        </w:rPr>
      </w:pPr>
      <w:r>
        <w:rPr>
          <w:rFonts w:eastAsia="Times New Roman" w:cstheme="minorHAnsi"/>
        </w:rPr>
        <w:t xml:space="preserve">In accordance with the Church of England Safeguarding Policy our church is committed to: </w:t>
      </w:r>
    </w:p>
    <w:p w:rsidR="00753B0B" w:rsidRDefault="00E13C34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Promoting a safer environment and culture.</w:t>
      </w:r>
    </w:p>
    <w:p w:rsidR="00753B0B" w:rsidRDefault="00E13C34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Safely recruiting and supporting all those with any responsibility related to children, young people and vulnerable adults within the church.</w:t>
      </w:r>
    </w:p>
    <w:p w:rsidR="00753B0B" w:rsidRDefault="00E13C34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Responding promptly to every safeguarding concern or allegation.</w:t>
      </w:r>
    </w:p>
    <w:p w:rsidR="00753B0B" w:rsidRDefault="00E13C34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Caring pastorally for victims/survivors of abuse and other affected persons.</w:t>
      </w:r>
    </w:p>
    <w:p w:rsidR="00753B0B" w:rsidRDefault="00E13C34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Caring pastorally for those who are the subject of concerns or allegations of abuse and other affected persons.</w:t>
      </w:r>
    </w:p>
    <w:p w:rsidR="00753B0B" w:rsidRDefault="00E13C34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Responding to those that may pose a present risk to others.</w:t>
      </w:r>
    </w:p>
    <w:p w:rsidR="00753B0B" w:rsidRDefault="00753B0B">
      <w:pPr>
        <w:spacing w:after="0"/>
        <w:jc w:val="both"/>
        <w:rPr>
          <w:rFonts w:eastAsia="Times New Roman" w:cs="Calibri"/>
        </w:rPr>
      </w:pPr>
    </w:p>
    <w:p w:rsidR="00753B0B" w:rsidRDefault="00E13C34">
      <w:pPr>
        <w:spacing w:after="0"/>
        <w:jc w:val="both"/>
        <w:rPr>
          <w:rFonts w:eastAsia="Times New Roman" w:cs="Calibri"/>
        </w:rPr>
      </w:pPr>
      <w:r>
        <w:rPr>
          <w:rFonts w:eastAsia="Times New Roman" w:cstheme="minorHAnsi"/>
        </w:rPr>
        <w:t xml:space="preserve">The Parish will:  </w:t>
      </w:r>
    </w:p>
    <w:p w:rsidR="00753B0B" w:rsidRDefault="00E13C34">
      <w:pPr>
        <w:numPr>
          <w:ilvl w:val="0"/>
          <w:numId w:val="1"/>
        </w:numPr>
        <w:spacing w:after="0" w:line="259" w:lineRule="auto"/>
        <w:jc w:val="both"/>
        <w:rPr>
          <w:rFonts w:eastAsia="Times New Roman" w:cs="Calibri"/>
        </w:rPr>
      </w:pPr>
      <w:r>
        <w:rPr>
          <w:rFonts w:eastAsia="Times New Roman" w:cstheme="minorHAnsi"/>
        </w:rPr>
        <w:t>Create a safe and caring place for all.</w:t>
      </w:r>
    </w:p>
    <w:p w:rsidR="00753B0B" w:rsidRDefault="00E13C34">
      <w:pPr>
        <w:numPr>
          <w:ilvl w:val="0"/>
          <w:numId w:val="1"/>
        </w:numPr>
        <w:spacing w:after="0" w:line="259" w:lineRule="auto"/>
        <w:jc w:val="both"/>
        <w:rPr>
          <w:rFonts w:eastAsia="Times New Roman" w:cs="Calibri"/>
        </w:rPr>
      </w:pPr>
      <w:r>
        <w:rPr>
          <w:rFonts w:eastAsia="Times New Roman" w:cstheme="minorHAnsi"/>
        </w:rPr>
        <w:t>Have a named Parish Safeguarding Officer (PSO) to work with the incumbent and the PCC to implement policy and procedures.</w:t>
      </w:r>
    </w:p>
    <w:p w:rsidR="00753B0B" w:rsidRDefault="00E13C34">
      <w:pPr>
        <w:numPr>
          <w:ilvl w:val="0"/>
          <w:numId w:val="1"/>
        </w:numPr>
        <w:spacing w:after="0" w:line="259" w:lineRule="auto"/>
        <w:jc w:val="both"/>
        <w:rPr>
          <w:rFonts w:eastAsia="Times New Roman" w:cs="Calibri"/>
        </w:rPr>
      </w:pPr>
      <w:r>
        <w:rPr>
          <w:rFonts w:eastAsia="Times New Roman" w:cstheme="minorHAnsi"/>
        </w:rPr>
        <w:t>Safely recruit, train and support all those with any responsibility for children, young people and adults to have the confidence and skills to recognise and respond to abuse.</w:t>
      </w:r>
    </w:p>
    <w:p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Ensure that there is appropriate insurance cover for all activities involving children and adults undertaken in the name of the parish.</w:t>
      </w:r>
    </w:p>
    <w:p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Display in church premises and on the Parish website the details of who to contact if there are safeguarding concerns or support needs.</w:t>
      </w:r>
    </w:p>
    <w:p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Listen to and take seriously all those who disclose abuse.</w:t>
      </w:r>
    </w:p>
    <w:p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Calibri" w:cstheme="minorHAnsi"/>
          <w:lang w:eastAsia="en-US"/>
        </w:rPr>
        <w:t xml:space="preserve">Take steps to protect children and adults when a safeguarding concern of any kind arises, following House of Bishops guidance, including </w:t>
      </w:r>
      <w:r>
        <w:rPr>
          <w:rFonts w:eastAsia="Times New Roman" w:cstheme="minorHAnsi"/>
        </w:rPr>
        <w:t>notifying the Diocesan Safeguarding Adviser (DSA) and statutory agencies immediately.</w:t>
      </w:r>
    </w:p>
    <w:p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Offer support to victims/survivors of abuse regardless of the type of abuse, when or where it occurred.</w:t>
      </w:r>
    </w:p>
    <w:p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 xml:space="preserve">Care for and monitor any member of the church community who may pose a risk to children and adults whilst maintaining appropriate confidentiality and the safety of all parties. </w:t>
      </w:r>
    </w:p>
    <w:p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Ensure that health and safety policy, procedures and risk assessments are in place and that these are reviewed annually.</w:t>
      </w:r>
    </w:p>
    <w:p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Review the implementation of the Safeguarding Policy, Procedures and Practices at least annually.</w:t>
      </w:r>
    </w:p>
    <w:p w:rsidR="00753B0B" w:rsidRDefault="00E13C34">
      <w:pPr>
        <w:spacing w:line="360" w:lineRule="auto"/>
        <w:jc w:val="both"/>
        <w:rPr>
          <w:rFonts w:cs="Calibri"/>
        </w:rPr>
      </w:pPr>
      <w:r>
        <w:rPr>
          <w:rFonts w:cstheme="minorHAnsi"/>
        </w:rPr>
        <w:t>Each person who works within this church community will agree to abide by this policy and the guidelines established by this church.</w:t>
      </w:r>
    </w:p>
    <w:p w:rsidR="00753B0B" w:rsidRDefault="00E13C34">
      <w:pPr>
        <w:spacing w:line="360" w:lineRule="auto"/>
        <w:rPr>
          <w:rFonts w:cs="Calibri"/>
        </w:rPr>
      </w:pPr>
      <w:r>
        <w:rPr>
          <w:rFonts w:cstheme="minorHAnsi"/>
        </w:rPr>
        <w:t xml:space="preserve">This church appoints __Mrs Hayley Bradley_____ as the Parish Safeguarding Officer </w:t>
      </w:r>
    </w:p>
    <w:p w:rsidR="00753B0B" w:rsidRDefault="00E13C34">
      <w:pPr>
        <w:spacing w:line="360" w:lineRule="auto"/>
        <w:rPr>
          <w:rFonts w:cs="Calibri"/>
        </w:rPr>
      </w:pPr>
      <w:r>
        <w:rPr>
          <w:rFonts w:cstheme="minorHAnsi"/>
        </w:rPr>
        <w:t>Incumbent</w:t>
      </w:r>
      <w:r w:rsidR="000C34B7">
        <w:rPr>
          <w:rFonts w:cstheme="minorHAnsi"/>
        </w:rPr>
        <w:t xml:space="preserve"> ......</w:t>
      </w:r>
      <w:r w:rsidR="000C34B7" w:rsidRPr="000C34B7">
        <w:rPr>
          <w:rFonts w:cstheme="minorHAnsi"/>
          <w:color w:val="FF0000"/>
        </w:rPr>
        <w:t xml:space="preserve">During the vacancy </w:t>
      </w:r>
      <w:r w:rsidR="000C34B7" w:rsidRPr="000C34B7">
        <w:rPr>
          <w:rFonts w:ascii="Arial" w:hAnsi="Arial" w:cs="Arial"/>
          <w:color w:val="FF0000"/>
          <w:shd w:val="clear" w:color="auto" w:fill="FFFFFF"/>
        </w:rPr>
        <w:t xml:space="preserve"> If you are concerned that a child or adult has been harmed or may be at risk of harm please contact the Diocesan Safeguarding Officer Rob Marshall on 01904 699509 / 07914 668907 . If you have immediate concerns about the safety of someone, please contact the police and your local authority’s children or adult social care services."</w:t>
      </w:r>
    </w:p>
    <w:p w:rsidR="00753B0B" w:rsidRDefault="00E13C34">
      <w:pPr>
        <w:spacing w:line="360" w:lineRule="auto"/>
        <w:rPr>
          <w:rFonts w:cs="Calibri"/>
        </w:rPr>
      </w:pPr>
      <w:r>
        <w:rPr>
          <w:rFonts w:cstheme="minorHAnsi"/>
        </w:rPr>
        <w:t>Churchwardens ...........Joanne Hughes and Peter Walker</w:t>
      </w:r>
    </w:p>
    <w:p w:rsidR="00753B0B" w:rsidRDefault="00E13C34">
      <w:pPr>
        <w:spacing w:line="360" w:lineRule="auto"/>
      </w:pPr>
      <w:r>
        <w:rPr>
          <w:rFonts w:cstheme="minorHAnsi"/>
        </w:rPr>
        <w:t xml:space="preserve">Date:  </w:t>
      </w:r>
      <w:r w:rsidR="00312E61">
        <w:rPr>
          <w:rFonts w:cstheme="minorHAnsi"/>
        </w:rPr>
        <w:t>2</w:t>
      </w:r>
      <w:r w:rsidR="00312E61" w:rsidRPr="00312E61">
        <w:rPr>
          <w:rFonts w:cstheme="minorHAnsi"/>
          <w:vertAlign w:val="superscript"/>
        </w:rPr>
        <w:t>nd</w:t>
      </w:r>
      <w:r w:rsidR="00312E61">
        <w:rPr>
          <w:rFonts w:cstheme="minorHAnsi"/>
        </w:rPr>
        <w:t xml:space="preserve"> April 2025</w:t>
      </w:r>
    </w:p>
    <w:sectPr w:rsidR="00753B0B" w:rsidSect="00753B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851" w:bottom="766" w:left="851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424" w:rsidRDefault="00B40424" w:rsidP="00753B0B">
      <w:pPr>
        <w:spacing w:after="0" w:line="240" w:lineRule="auto"/>
      </w:pPr>
      <w:r>
        <w:separator/>
      </w:r>
    </w:p>
  </w:endnote>
  <w:endnote w:type="continuationSeparator" w:id="0">
    <w:p w:rsidR="00B40424" w:rsidRDefault="00B40424" w:rsidP="00753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B0B" w:rsidRDefault="00753B0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B0B" w:rsidRDefault="00E13C34">
    <w:pPr>
      <w:pStyle w:val="Footer"/>
    </w:pPr>
    <w:r>
      <w:t>01.08.18 v1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B0B" w:rsidRDefault="00E13C34">
    <w:pPr>
      <w:pStyle w:val="Footer"/>
    </w:pPr>
    <w:r>
      <w:t>01.08.18 v1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424" w:rsidRDefault="00B40424" w:rsidP="00753B0B">
      <w:pPr>
        <w:spacing w:after="0" w:line="240" w:lineRule="auto"/>
      </w:pPr>
      <w:r>
        <w:separator/>
      </w:r>
    </w:p>
  </w:footnote>
  <w:footnote w:type="continuationSeparator" w:id="0">
    <w:p w:rsidR="00B40424" w:rsidRDefault="00B40424" w:rsidP="00753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B0B" w:rsidRDefault="00753B0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B0B" w:rsidRDefault="00E13C34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The Parish of St Leonard, Welbury</w:t>
    </w:r>
  </w:p>
  <w:p w:rsidR="00753B0B" w:rsidRDefault="00E13C34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SAFEGUARDING POLICY</w:t>
    </w:r>
  </w:p>
  <w:p w:rsidR="00753B0B" w:rsidRDefault="00E13C34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:rsidR="00753B0B" w:rsidRDefault="00753B0B">
    <w:pPr>
      <w:pStyle w:val="Header"/>
      <w:jc w:val="right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B0B" w:rsidRDefault="00E13C34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The Parish of St Leonard, Welbury</w:t>
    </w:r>
  </w:p>
  <w:p w:rsidR="00753B0B" w:rsidRDefault="00E13C34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SAFEGUARDING POLICY</w:t>
    </w:r>
  </w:p>
  <w:p w:rsidR="00753B0B" w:rsidRDefault="00E13C34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:rsidR="00753B0B" w:rsidRDefault="00753B0B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D51C9"/>
    <w:multiLevelType w:val="multilevel"/>
    <w:tmpl w:val="C87A9A3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4C5C1875"/>
    <w:multiLevelType w:val="multilevel"/>
    <w:tmpl w:val="006A5A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53B0B"/>
    <w:rsid w:val="000C34B7"/>
    <w:rsid w:val="00312E61"/>
    <w:rsid w:val="00753B0B"/>
    <w:rsid w:val="009B4D38"/>
    <w:rsid w:val="00B40424"/>
    <w:rsid w:val="00E13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B0B"/>
    <w:pPr>
      <w:spacing w:after="200" w:line="27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0B4921"/>
    <w:rPr>
      <w:rFonts w:eastAsiaTheme="minorEastAsia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B280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8B280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8B280E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B280E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F670F4"/>
    <w:rPr>
      <w:sz w:val="20"/>
      <w:szCs w:val="20"/>
    </w:rPr>
  </w:style>
  <w:style w:type="character" w:customStyle="1" w:styleId="FootnoteCharacters">
    <w:name w:val="Footnote Characters"/>
    <w:unhideWhenUsed/>
    <w:qFormat/>
    <w:rsid w:val="00F670F4"/>
    <w:rPr>
      <w:vertAlign w:val="superscript"/>
    </w:rPr>
  </w:style>
  <w:style w:type="character" w:styleId="FootnoteReference">
    <w:name w:val="footnote reference"/>
    <w:rsid w:val="00753B0B"/>
    <w:rPr>
      <w:vertAlign w:val="superscript"/>
    </w:rPr>
  </w:style>
  <w:style w:type="paragraph" w:customStyle="1" w:styleId="Heading">
    <w:name w:val="Heading"/>
    <w:basedOn w:val="Normal"/>
    <w:next w:val="BodyText"/>
    <w:qFormat/>
    <w:rsid w:val="00753B0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753B0B"/>
    <w:pPr>
      <w:spacing w:after="140"/>
    </w:pPr>
  </w:style>
  <w:style w:type="paragraph" w:styleId="List">
    <w:name w:val="List"/>
    <w:basedOn w:val="BodyText"/>
    <w:rsid w:val="00753B0B"/>
    <w:rPr>
      <w:rFonts w:cs="Arial"/>
    </w:rPr>
  </w:style>
  <w:style w:type="paragraph" w:styleId="Caption">
    <w:name w:val="caption"/>
    <w:basedOn w:val="Normal"/>
    <w:qFormat/>
    <w:rsid w:val="00753B0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753B0B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customStyle="1" w:styleId="Default">
    <w:name w:val="Default"/>
    <w:qFormat/>
    <w:rsid w:val="000B4921"/>
    <w:rPr>
      <w:rFonts w:ascii="Calibri" w:eastAsia="MS Mincho" w:hAnsi="Calibri" w:cs="Calibri"/>
      <w:color w:val="000000"/>
      <w:sz w:val="24"/>
      <w:szCs w:val="24"/>
    </w:rPr>
  </w:style>
  <w:style w:type="paragraph" w:customStyle="1" w:styleId="HeaderandFooter">
    <w:name w:val="Header and Footer"/>
    <w:basedOn w:val="Normal"/>
    <w:qFormat/>
    <w:rsid w:val="00753B0B"/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8B280E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8B280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FF5AB-78C3-488D-A5F0-08F082758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412</Words>
  <Characters>2355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Hunter</dc:creator>
  <cp:lastModifiedBy>Joanne</cp:lastModifiedBy>
  <cp:revision>2</cp:revision>
  <cp:lastPrinted>2021-05-17T17:21:00Z</cp:lastPrinted>
  <dcterms:created xsi:type="dcterms:W3CDTF">2025-04-05T20:13:00Z</dcterms:created>
  <dcterms:modified xsi:type="dcterms:W3CDTF">2025-04-05T20:13:00Z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